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A" w:rsidRPr="00234A58" w:rsidRDefault="00234A58" w:rsidP="00234A58">
      <w:p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0484B3" wp14:editId="47636E3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2407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503" y="21462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7A" w:rsidRPr="00234A58">
        <w:rPr>
          <w:rFonts w:ascii="Helvetica" w:hAnsi="Helvetica" w:cs="Helvetica"/>
          <w:b/>
          <w:sz w:val="24"/>
          <w:szCs w:val="24"/>
          <w:lang w:val="sr-Cyrl-RS"/>
        </w:rPr>
        <w:t>МИЛОМИР ДОЙЧИНОВИЧ</w:t>
      </w:r>
      <w:r w:rsidR="000F037A"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="000F037A" w:rsidRPr="00234A58">
        <w:rPr>
          <w:rFonts w:ascii="Helvetica" w:hAnsi="Helvetica" w:cs="Helvetica"/>
          <w:sz w:val="24"/>
          <w:szCs w:val="24"/>
          <w:lang w:val="sr-Cyrl-RS"/>
        </w:rPr>
        <w:t>родился</w:t>
      </w:r>
      <w:proofErr w:type="spellEnd"/>
      <w:r w:rsidR="000F037A"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="000F037A" w:rsidRPr="00234A58">
        <w:rPr>
          <w:rFonts w:ascii="Helvetica" w:hAnsi="Helvetica" w:cs="Helvetica"/>
          <w:sz w:val="24"/>
          <w:szCs w:val="24"/>
          <w:lang w:val="sr-Cyrl-RS"/>
        </w:rPr>
        <w:t>городе</w:t>
      </w:r>
      <w:proofErr w:type="spellEnd"/>
      <w:r w:rsidR="000F037A" w:rsidRPr="00234A58">
        <w:rPr>
          <w:rFonts w:ascii="Helvetica" w:hAnsi="Helvetica" w:cs="Helvetica"/>
          <w:sz w:val="24"/>
          <w:szCs w:val="24"/>
          <w:lang w:val="sr-Cyrl-RS"/>
        </w:rPr>
        <w:t xml:space="preserve"> Смедерево</w:t>
      </w:r>
      <w:r w:rsidR="000F037A" w:rsidRPr="00234A58">
        <w:rPr>
          <w:rFonts w:ascii="Helvetica" w:hAnsi="Helvetica" w:cs="Helvetica"/>
          <w:sz w:val="24"/>
          <w:szCs w:val="24"/>
          <w:lang w:val="ru-RU"/>
        </w:rPr>
        <w:t>. Учился по специялньости аккордеон/баян в Смедерево, Крагуевац и Одессе (бывший СССР) в классе (Д. Мирчевич, Р. Томич и В. Евдокимов). С 2009 года живет и работает в Белграде.</w:t>
      </w:r>
    </w:p>
    <w:p w:rsidR="000F037A" w:rsidRPr="00234A58" w:rsidRDefault="000F037A" w:rsidP="00234A58">
      <w:p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b/>
          <w:sz w:val="24"/>
          <w:szCs w:val="24"/>
          <w:lang w:val="ru-RU"/>
        </w:rPr>
        <w:t>Стипендии</w:t>
      </w:r>
      <w:r w:rsidRPr="00234A58">
        <w:rPr>
          <w:rFonts w:ascii="Helvetica" w:hAnsi="Helvetica" w:cs="Helvetica"/>
          <w:sz w:val="24"/>
          <w:szCs w:val="24"/>
          <w:lang w:val="ru-RU"/>
        </w:rPr>
        <w:t>: за время обучения стал обладателем стипендии «Фонд Тито», Республика Сербия и муниципалитета Смедерево.</w:t>
      </w:r>
    </w:p>
    <w:p w:rsidR="000F037A" w:rsidRPr="00234A58" w:rsidRDefault="000F037A" w:rsidP="00234A58">
      <w:pPr>
        <w:jc w:val="both"/>
        <w:rPr>
          <w:rFonts w:ascii="Helvetica" w:hAnsi="Helvetica" w:cs="Helvetica"/>
          <w:sz w:val="24"/>
          <w:szCs w:val="24"/>
          <w:lang w:val="ru-RU"/>
        </w:rPr>
      </w:pPr>
      <w:proofErr w:type="spellStart"/>
      <w:r w:rsidRPr="00234A58">
        <w:rPr>
          <w:rFonts w:ascii="Helvetica" w:hAnsi="Helvetica" w:cs="Helvetica"/>
          <w:b/>
          <w:sz w:val="24"/>
          <w:szCs w:val="24"/>
          <w:lang w:val="sr-Cyrl-RS"/>
        </w:rPr>
        <w:t>Конкурсы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: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является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лауреатом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международных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конкурсов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наиболее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важными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из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которых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стали: награда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Федерального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конкурса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Скопле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Белграде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Дубровнике, </w:t>
      </w:r>
      <w:r w:rsidRPr="00234A58">
        <w:rPr>
          <w:rFonts w:ascii="Helvetica" w:hAnsi="Helvetica" w:cs="Helvetica"/>
          <w:sz w:val="24"/>
          <w:szCs w:val="24"/>
          <w:lang w:val="ru-RU"/>
        </w:rPr>
        <w:t>«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Первый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аккордеон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Югославии</w:t>
      </w:r>
      <w:proofErr w:type="spellEnd"/>
      <w:r w:rsidRPr="00234A58">
        <w:rPr>
          <w:rFonts w:ascii="Helvetica" w:hAnsi="Helvetica" w:cs="Helvetica"/>
          <w:sz w:val="24"/>
          <w:szCs w:val="24"/>
          <w:lang w:val="ru-RU"/>
        </w:rPr>
        <w:t>»</w:t>
      </w:r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Сокобане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Международный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конкурс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Камале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Стрезе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(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Италия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>).</w:t>
      </w:r>
    </w:p>
    <w:p w:rsidR="000F037A" w:rsidRPr="00234A58" w:rsidRDefault="000F037A" w:rsidP="00234A58">
      <w:pPr>
        <w:jc w:val="both"/>
        <w:rPr>
          <w:rFonts w:ascii="Helvetica" w:hAnsi="Helvetica" w:cs="Helvetica"/>
          <w:sz w:val="24"/>
          <w:szCs w:val="24"/>
          <w:lang w:val="ru-RU"/>
        </w:rPr>
      </w:pPr>
      <w:proofErr w:type="spellStart"/>
      <w:r w:rsidRPr="00234A58">
        <w:rPr>
          <w:rFonts w:ascii="Helvetica" w:hAnsi="Helvetica" w:cs="Helvetica"/>
          <w:b/>
          <w:sz w:val="24"/>
          <w:szCs w:val="24"/>
          <w:lang w:val="sr-Cyrl-RS"/>
        </w:rPr>
        <w:t>Семинары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: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проходил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мастер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класс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для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аккордеона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Крагуевце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Белграде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(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Сербия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),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Биалстоке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(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Польша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),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Ленинграде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Одессе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(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бывшего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Советского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Союза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) под руководством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знаменитых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учителей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(Фридрих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Липс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Лех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Пухновски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Тибор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Рац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Владимир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Долгополов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Радомир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Томич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). </w:t>
      </w:r>
      <w:bookmarkStart w:id="0" w:name="_GoBack"/>
      <w:bookmarkEnd w:id="0"/>
    </w:p>
    <w:p w:rsidR="000F037A" w:rsidRPr="00234A58" w:rsidRDefault="000F037A" w:rsidP="00234A58">
      <w:p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b/>
          <w:sz w:val="24"/>
          <w:szCs w:val="24"/>
          <w:lang w:val="ru-RU"/>
        </w:rPr>
        <w:t>Педагогическая деятелность</w:t>
      </w:r>
      <w:r w:rsidRPr="00234A58">
        <w:rPr>
          <w:rFonts w:ascii="Helvetica" w:hAnsi="Helvetica" w:cs="Helvetica"/>
          <w:sz w:val="24"/>
          <w:szCs w:val="24"/>
          <w:lang w:val="ru-RU"/>
        </w:rPr>
        <w:t>: за время своей педагогической работы, подтвердил свой несомненный педагогический дар и со своими студентами достиг выдающихся результатов в национальных и международных конкурсах (в Сербии, Украине, Франции, Италии и Германии). Его ученики завоевали большое количество первых призов и после окончания средней музыкальной школы продолжили обучение в стране и за рубежом.</w:t>
      </w:r>
    </w:p>
    <w:p w:rsidR="000F037A" w:rsidRPr="00234A58" w:rsidRDefault="000F037A" w:rsidP="00234A58">
      <w:p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b/>
          <w:sz w:val="24"/>
          <w:szCs w:val="24"/>
          <w:lang w:val="ru-RU"/>
        </w:rPr>
        <w:t>Участие в работе жюри</w:t>
      </w:r>
      <w:r w:rsidRPr="00234A58">
        <w:rPr>
          <w:rFonts w:ascii="Helvetica" w:hAnsi="Helvetica" w:cs="Helvetica"/>
          <w:sz w:val="24"/>
          <w:szCs w:val="24"/>
          <w:lang w:val="ru-RU"/>
        </w:rPr>
        <w:t>: в течении многих лет, принимает участие в жюри на многих фестивалях, национальных и международных конкурсах.</w:t>
      </w:r>
    </w:p>
    <w:p w:rsidR="000F037A" w:rsidRPr="00234A58" w:rsidRDefault="000F037A" w:rsidP="00234A58">
      <w:pPr>
        <w:pStyle w:val="ListParagraph"/>
        <w:ind w:left="0"/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b/>
          <w:sz w:val="24"/>
          <w:szCs w:val="24"/>
          <w:lang w:val="ru-RU"/>
        </w:rPr>
        <w:t>Научная работа</w:t>
      </w:r>
      <w:r w:rsidRPr="00234A58">
        <w:rPr>
          <w:rFonts w:ascii="Helvetica" w:hAnsi="Helvetica" w:cs="Helvetica"/>
          <w:sz w:val="24"/>
          <w:szCs w:val="24"/>
          <w:lang w:val="ru-RU"/>
        </w:rPr>
        <w:t xml:space="preserve">: </w:t>
      </w:r>
    </w:p>
    <w:p w:rsidR="000F037A" w:rsidRPr="00234A58" w:rsidRDefault="000F037A" w:rsidP="00234A5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sz w:val="24"/>
          <w:szCs w:val="24"/>
          <w:lang w:val="ru-RU"/>
        </w:rPr>
        <w:t>«Хроника музыкальной школ</w:t>
      </w:r>
      <w:r w:rsidR="00234A58">
        <w:rPr>
          <w:rFonts w:ascii="Helvetica" w:hAnsi="Helvetica" w:cs="Helvetica"/>
          <w:sz w:val="24"/>
          <w:szCs w:val="24"/>
          <w:lang w:val="ru-RU"/>
        </w:rPr>
        <w:t>ы „Коста Манойлович“» 2001-2005,</w:t>
      </w:r>
    </w:p>
    <w:p w:rsidR="000F037A" w:rsidRPr="00234A58" w:rsidRDefault="000F037A" w:rsidP="00234A5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234A58">
        <w:rPr>
          <w:rFonts w:ascii="Helvetica" w:hAnsi="Helvetica" w:cs="Helvetica"/>
          <w:sz w:val="24"/>
          <w:szCs w:val="24"/>
          <w:lang w:val="ru-RU"/>
        </w:rPr>
        <w:t>Презентация</w:t>
      </w:r>
      <w:r w:rsidRPr="00234A58">
        <w:rPr>
          <w:rFonts w:ascii="Helvetica" w:hAnsi="Helvetica" w:cs="Helvetica"/>
          <w:sz w:val="24"/>
          <w:szCs w:val="24"/>
        </w:rPr>
        <w:t xml:space="preserve"> International Music Competition – Belgrade, Serbia</w:t>
      </w:r>
      <w:r w:rsidR="00234A58">
        <w:rPr>
          <w:rFonts w:ascii="Helvetica" w:hAnsi="Helvetica" w:cs="Helvetica"/>
          <w:sz w:val="24"/>
          <w:szCs w:val="24"/>
          <w:lang w:val="sr-Cyrl-RS"/>
        </w:rPr>
        <w:t>.</w:t>
      </w:r>
    </w:p>
    <w:p w:rsidR="000F037A" w:rsidRPr="00234A58" w:rsidRDefault="000F037A" w:rsidP="00234A58">
      <w:p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b/>
          <w:sz w:val="24"/>
          <w:szCs w:val="24"/>
          <w:lang w:val="ru-RU"/>
        </w:rPr>
        <w:t>Нотные издания</w:t>
      </w:r>
      <w:r w:rsidRPr="00234A58">
        <w:rPr>
          <w:rFonts w:ascii="Helvetica" w:hAnsi="Helvetica" w:cs="Helvetica"/>
          <w:sz w:val="24"/>
          <w:szCs w:val="24"/>
          <w:lang w:val="ru-RU"/>
        </w:rPr>
        <w:t xml:space="preserve">: </w:t>
      </w:r>
    </w:p>
    <w:p w:rsidR="000F037A" w:rsidRPr="00234A58" w:rsidRDefault="000F037A" w:rsidP="00234A5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sz w:val="24"/>
          <w:szCs w:val="24"/>
          <w:lang w:val="ru-RU"/>
        </w:rPr>
        <w:t>Балканские фантазии, Токката № 1,</w:t>
      </w:r>
    </w:p>
    <w:p w:rsidR="000F037A" w:rsidRPr="00234A58" w:rsidRDefault="000F037A" w:rsidP="00234A5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sz w:val="24"/>
          <w:szCs w:val="24"/>
          <w:lang w:val="ru-RU"/>
        </w:rPr>
        <w:t>Сюита № 1 "Гравюра" для соло и оркестра, Сюита № 2 "шаги", Сюита № 3 "Погода",</w:t>
      </w:r>
    </w:p>
    <w:p w:rsidR="000F037A" w:rsidRPr="00234A58" w:rsidRDefault="000F037A" w:rsidP="00234A5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  <w:lang w:val="ru-RU"/>
        </w:rPr>
      </w:pP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lastRenderedPageBreak/>
        <w:t>Популарн</w:t>
      </w:r>
      <w:proofErr w:type="spellEnd"/>
      <w:r w:rsidRPr="00234A58">
        <w:rPr>
          <w:rFonts w:ascii="Helvetica" w:hAnsi="Helvetica" w:cs="Helvetica"/>
          <w:sz w:val="24"/>
          <w:szCs w:val="24"/>
          <w:lang w:val="ru-RU"/>
        </w:rPr>
        <w:t>ые старинные песни в переложении для аккордеона (1, 2 и 3 альбома).</w:t>
      </w:r>
    </w:p>
    <w:p w:rsidR="000F037A" w:rsidRPr="00234A58" w:rsidRDefault="000F037A" w:rsidP="00234A58">
      <w:pPr>
        <w:ind w:firstLine="720"/>
        <w:jc w:val="both"/>
        <w:rPr>
          <w:rFonts w:ascii="Helvetica" w:hAnsi="Helvetica" w:cs="Helvetica"/>
          <w:sz w:val="24"/>
          <w:szCs w:val="24"/>
          <w:lang w:val="ru-RU"/>
        </w:rPr>
      </w:pPr>
      <w:r w:rsidRPr="00234A58">
        <w:rPr>
          <w:rFonts w:ascii="Helvetica" w:hAnsi="Helvetica" w:cs="Helvetica"/>
          <w:sz w:val="24"/>
          <w:szCs w:val="24"/>
          <w:lang w:val="ru-RU"/>
        </w:rPr>
        <w:t>Является членом СОКОЈ (Организация композиторов Сербии).</w:t>
      </w:r>
    </w:p>
    <w:p w:rsidR="000F037A" w:rsidRPr="00234A58" w:rsidRDefault="000F037A" w:rsidP="00234A58">
      <w:pPr>
        <w:jc w:val="both"/>
        <w:rPr>
          <w:rFonts w:ascii="Helvetica" w:hAnsi="Helvetica" w:cs="Helvetica"/>
          <w:sz w:val="24"/>
          <w:szCs w:val="24"/>
          <w:lang w:val="sr-Cyrl-RS"/>
        </w:rPr>
      </w:pPr>
      <w:r w:rsidRPr="00234A58">
        <w:rPr>
          <w:rFonts w:ascii="Helvetica" w:hAnsi="Helvetica" w:cs="Helvetica"/>
          <w:b/>
          <w:sz w:val="24"/>
          <w:szCs w:val="24"/>
        </w:rPr>
        <w:t>O</w:t>
      </w:r>
      <w:proofErr w:type="spellStart"/>
      <w:r w:rsidRPr="00234A58">
        <w:rPr>
          <w:rFonts w:ascii="Helvetica" w:hAnsi="Helvetica" w:cs="Helvetica"/>
          <w:b/>
          <w:sz w:val="24"/>
          <w:szCs w:val="24"/>
          <w:lang w:val="sr-Cyrl-RS"/>
        </w:rPr>
        <w:t>рганизаторская</w:t>
      </w:r>
      <w:proofErr w:type="spellEnd"/>
      <w:r w:rsidRPr="00234A58">
        <w:rPr>
          <w:rFonts w:ascii="Helvetica" w:hAnsi="Helvetica" w:cs="Helvetica"/>
          <w:b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b/>
          <w:sz w:val="24"/>
          <w:szCs w:val="24"/>
          <w:lang w:val="sr-Cyrl-RS"/>
        </w:rPr>
        <w:t>деятельность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: </w:t>
      </w:r>
    </w:p>
    <w:p w:rsidR="000F037A" w:rsidRDefault="000F037A" w:rsidP="00234A58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  <w:lang w:val="sr-Cyrl-RS"/>
        </w:rPr>
      </w:pPr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По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окончании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учебы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открывает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"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Музыкальную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студию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",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которая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несколько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лет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спустя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выростает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Детский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культурный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центр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“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Амадеус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>",</w:t>
      </w:r>
    </w:p>
    <w:p w:rsidR="00234A58" w:rsidRPr="00234A58" w:rsidRDefault="00234A58" w:rsidP="00234A58">
      <w:pPr>
        <w:pStyle w:val="ListParagraph"/>
        <w:jc w:val="both"/>
        <w:rPr>
          <w:rFonts w:ascii="Helvetica" w:hAnsi="Helvetica" w:cs="Helvetica"/>
          <w:sz w:val="24"/>
          <w:szCs w:val="24"/>
          <w:lang w:val="sr-Cyrl-RS"/>
        </w:rPr>
      </w:pPr>
    </w:p>
    <w:p w:rsidR="00234A58" w:rsidRPr="00234A58" w:rsidRDefault="000F037A" w:rsidP="00234A58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  <w:lang w:val="sr-Cyrl-RS"/>
        </w:rPr>
      </w:pPr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С 2001-2005,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работал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директором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начальной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музыкальной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школы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учили</w:t>
      </w:r>
      <w:r w:rsidRPr="00234A58">
        <w:rPr>
          <w:rFonts w:ascii="Helvetica" w:hAnsi="Helvetica" w:cs="Helvetica"/>
          <w:sz w:val="24"/>
          <w:szCs w:val="24"/>
          <w:lang w:val="ru-RU"/>
        </w:rPr>
        <w:t>щ</w:t>
      </w:r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а "Коста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Манојлович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>" в Смедерево,</w:t>
      </w:r>
    </w:p>
    <w:p w:rsidR="00234A58" w:rsidRDefault="00234A58" w:rsidP="00234A58">
      <w:pPr>
        <w:pStyle w:val="ListParagraph"/>
        <w:jc w:val="both"/>
        <w:rPr>
          <w:rFonts w:ascii="Helvetica" w:hAnsi="Helvetica" w:cs="Helvetica"/>
          <w:sz w:val="24"/>
          <w:szCs w:val="24"/>
          <w:lang w:val="sr-Cyrl-RS"/>
        </w:rPr>
      </w:pPr>
    </w:p>
    <w:p w:rsidR="000F037A" w:rsidRDefault="000F037A" w:rsidP="00234A58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  <w:lang w:val="sr-Cyrl-RS"/>
        </w:rPr>
      </w:pP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Президент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Ассоциации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педагогов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начальных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средних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музыкальны</w:t>
      </w:r>
      <w:r w:rsidR="00B60AD9" w:rsidRPr="00234A58">
        <w:rPr>
          <w:rFonts w:ascii="Helvetica" w:hAnsi="Helvetica" w:cs="Helvetica"/>
          <w:sz w:val="24"/>
          <w:szCs w:val="24"/>
          <w:lang w:val="sr-Cyrl-RS"/>
        </w:rPr>
        <w:t>х</w:t>
      </w:r>
      <w:proofErr w:type="spellEnd"/>
      <w:r w:rsidR="00B60AD9"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школ</w:t>
      </w:r>
      <w:proofErr w:type="spellEnd"/>
      <w:r w:rsidR="00B60AD9"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Сербии</w:t>
      </w:r>
      <w:proofErr w:type="spellEnd"/>
      <w:r w:rsidR="00B60AD9"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Организации</w:t>
      </w:r>
      <w:proofErr w:type="spellEnd"/>
      <w:r w:rsidR="00B60AD9"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Российско</w:t>
      </w:r>
      <w:proofErr w:type="spellEnd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-</w:t>
      </w:r>
      <w:proofErr w:type="spellStart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Сербских</w:t>
      </w:r>
      <w:proofErr w:type="spellEnd"/>
      <w:r w:rsidR="00B60AD9"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музыкантов</w:t>
      </w:r>
      <w:proofErr w:type="spellEnd"/>
      <w:r w:rsidR="00B60AD9" w:rsidRPr="00234A58">
        <w:rPr>
          <w:rFonts w:ascii="Helvetica" w:hAnsi="Helvetica" w:cs="Helvetica"/>
          <w:sz w:val="24"/>
          <w:szCs w:val="24"/>
          <w:lang w:val="sr-Cyrl-RS"/>
        </w:rPr>
        <w:t>,</w:t>
      </w:r>
    </w:p>
    <w:p w:rsidR="00234A58" w:rsidRPr="00234A58" w:rsidRDefault="00234A58" w:rsidP="00234A58">
      <w:pPr>
        <w:pStyle w:val="ListParagraph"/>
        <w:jc w:val="both"/>
        <w:rPr>
          <w:rFonts w:ascii="Helvetica" w:hAnsi="Helvetica" w:cs="Helvetica"/>
          <w:sz w:val="24"/>
          <w:szCs w:val="24"/>
          <w:lang w:val="sr-Cyrl-RS"/>
        </w:rPr>
      </w:pPr>
    </w:p>
    <w:p w:rsidR="00234A58" w:rsidRPr="00234A58" w:rsidRDefault="000F037A" w:rsidP="00234A58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  <w:lang w:val="sr-Cyrl-RS"/>
        </w:rPr>
      </w:pP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Основатель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директор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продюссерского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центра М</w:t>
      </w:r>
      <w:r w:rsidRPr="00234A58">
        <w:rPr>
          <w:rFonts w:ascii="Helvetica" w:hAnsi="Helvetica" w:cs="Helvetica"/>
          <w:sz w:val="24"/>
          <w:szCs w:val="24"/>
          <w:lang w:val="sr-Latn-RS"/>
        </w:rPr>
        <w:t>IR</w:t>
      </w:r>
      <w:r w:rsidRPr="00234A58">
        <w:rPr>
          <w:sz w:val="24"/>
          <w:szCs w:val="24"/>
          <w:lang w:val="ru-RU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Production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hyperlink r:id="rId7" w:history="1">
        <w:r w:rsidRPr="00234A58">
          <w:rPr>
            <w:rStyle w:val="Hyperlink"/>
            <w:rFonts w:ascii="Helvetica" w:hAnsi="Helvetica" w:cs="Helvetica"/>
            <w:sz w:val="24"/>
            <w:szCs w:val="24"/>
            <w:u w:val="none"/>
            <w:lang w:val="sr-Cyrl-RS"/>
          </w:rPr>
          <w:t>www.mirproduction.com</w:t>
        </w:r>
      </w:hyperlink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который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является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организатором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международных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манифестаций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конкурсов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проэктов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многие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из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которых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помогли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проложить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дорогу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молодым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начинающим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музыкантам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>,</w:t>
      </w:r>
    </w:p>
    <w:p w:rsidR="00234A58" w:rsidRPr="00234A58" w:rsidRDefault="00234A58" w:rsidP="00234A58">
      <w:pPr>
        <w:pStyle w:val="ListParagraph"/>
        <w:jc w:val="both"/>
        <w:rPr>
          <w:rFonts w:ascii="Helvetica" w:hAnsi="Helvetica" w:cs="Helvetica"/>
          <w:sz w:val="24"/>
          <w:szCs w:val="24"/>
          <w:lang w:val="sr-Cyrl-RS"/>
        </w:rPr>
      </w:pPr>
    </w:p>
    <w:p w:rsidR="00234A58" w:rsidRPr="00234A58" w:rsidRDefault="000F037A" w:rsidP="00234A58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  <w:lang w:val="sr-Cyrl-RS"/>
        </w:rPr>
      </w:pP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Основатель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Русской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музыкальной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школы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им.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С.В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.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Рахманинова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Российском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центре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науки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культуры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Республики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Сербии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hyperlink r:id="rId8" w:history="1">
        <w:r w:rsidRPr="00234A58">
          <w:rPr>
            <w:rStyle w:val="Hyperlink"/>
            <w:rFonts w:ascii="Helvetica" w:hAnsi="Helvetica" w:cs="Helvetica"/>
            <w:sz w:val="24"/>
            <w:szCs w:val="24"/>
            <w:u w:val="none"/>
            <w:lang w:val="sr-Cyrl-RS"/>
          </w:rPr>
          <w:t>www.ruskidom.rs</w:t>
        </w:r>
      </w:hyperlink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,</w:t>
      </w:r>
    </w:p>
    <w:p w:rsidR="00234A58" w:rsidRDefault="00234A58" w:rsidP="00234A58">
      <w:pPr>
        <w:pStyle w:val="ListParagraph"/>
        <w:jc w:val="both"/>
        <w:rPr>
          <w:rFonts w:ascii="Helvetica" w:hAnsi="Helvetica" w:cs="Helvetica"/>
          <w:sz w:val="24"/>
          <w:szCs w:val="24"/>
          <w:lang w:val="sr-Cyrl-RS"/>
        </w:rPr>
      </w:pPr>
    </w:p>
    <w:p w:rsidR="000F037A" w:rsidRPr="00234A58" w:rsidRDefault="000F037A" w:rsidP="00234A58">
      <w:pPr>
        <w:pStyle w:val="ListParagraph"/>
        <w:numPr>
          <w:ilvl w:val="0"/>
          <w:numId w:val="2"/>
        </w:numPr>
        <w:jc w:val="both"/>
        <w:rPr>
          <w:rStyle w:val="Hyperlink"/>
          <w:rFonts w:ascii="Helvetica" w:hAnsi="Helvetica" w:cs="Helvetica"/>
          <w:color w:val="auto"/>
          <w:sz w:val="24"/>
          <w:szCs w:val="24"/>
          <w:u w:val="none"/>
          <w:lang w:val="sr-Cyrl-RS"/>
        </w:rPr>
      </w:pP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Автор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продюсер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r w:rsidRPr="00234A58">
        <w:rPr>
          <w:rFonts w:ascii="Helvetica" w:hAnsi="Helvetica" w:cs="Helvetica"/>
          <w:sz w:val="24"/>
          <w:szCs w:val="24"/>
        </w:rPr>
        <w:t>International</w:t>
      </w:r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r w:rsidRPr="00234A58">
        <w:rPr>
          <w:rFonts w:ascii="Helvetica" w:hAnsi="Helvetica" w:cs="Helvetica"/>
          <w:sz w:val="24"/>
          <w:szCs w:val="24"/>
        </w:rPr>
        <w:t>Music</w:t>
      </w:r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r w:rsidRPr="00234A58">
        <w:rPr>
          <w:rFonts w:ascii="Helvetica" w:hAnsi="Helvetica" w:cs="Helvetica"/>
          <w:sz w:val="24"/>
          <w:szCs w:val="24"/>
        </w:rPr>
        <w:t xml:space="preserve">Competition </w:t>
      </w:r>
      <w:r w:rsidRPr="00234A58">
        <w:rPr>
          <w:rFonts w:ascii="Helvetica" w:hAnsi="Helvetica" w:cs="Helvetica"/>
          <w:sz w:val="24"/>
          <w:szCs w:val="24"/>
          <w:lang w:val="sr-Cyrl-RS"/>
        </w:rPr>
        <w:t>–</w:t>
      </w:r>
      <w:r w:rsidRPr="00234A58">
        <w:rPr>
          <w:rFonts w:ascii="Helvetica" w:hAnsi="Helvetica" w:cs="Helvetica"/>
          <w:sz w:val="24"/>
          <w:szCs w:val="24"/>
          <w:lang w:val="sr-Latn-RS"/>
        </w:rPr>
        <w:t xml:space="preserve"> </w:t>
      </w:r>
      <w:r w:rsidRPr="00234A58">
        <w:rPr>
          <w:rFonts w:ascii="Helvetica" w:hAnsi="Helvetica" w:cs="Helvetica"/>
          <w:sz w:val="24"/>
          <w:szCs w:val="24"/>
        </w:rPr>
        <w:t>Belgrade</w:t>
      </w:r>
      <w:r w:rsidRPr="00234A58">
        <w:rPr>
          <w:rFonts w:ascii="Helvetica" w:hAnsi="Helvetica" w:cs="Helvetica"/>
          <w:sz w:val="24"/>
          <w:szCs w:val="24"/>
          <w:lang w:val="sr-Cyrl-RS"/>
        </w:rPr>
        <w:t>,</w:t>
      </w:r>
      <w:r w:rsidRPr="00234A58">
        <w:rPr>
          <w:rFonts w:ascii="Helvetica" w:hAnsi="Helvetica" w:cs="Helvetica"/>
          <w:sz w:val="24"/>
          <w:szCs w:val="24"/>
          <w:lang w:val="sr-Latn-CS"/>
        </w:rPr>
        <w:t xml:space="preserve"> </w:t>
      </w:r>
      <w:r w:rsidRPr="00234A58">
        <w:rPr>
          <w:rFonts w:ascii="Helvetica" w:hAnsi="Helvetica" w:cs="Helvetica"/>
          <w:sz w:val="24"/>
          <w:szCs w:val="24"/>
        </w:rPr>
        <w:t xml:space="preserve">Serbia </w:t>
      </w:r>
      <w:hyperlink r:id="rId9" w:history="1">
        <w:r w:rsidRPr="00234A58">
          <w:rPr>
            <w:rStyle w:val="Hyperlink"/>
            <w:rFonts w:ascii="Helvetica" w:hAnsi="Helvetica" w:cs="Helvetica"/>
            <w:sz w:val="24"/>
            <w:szCs w:val="24"/>
            <w:u w:val="none"/>
            <w:lang w:val="sr-Cyrl-RS"/>
          </w:rPr>
          <w:t>www.musiccompetition.eu</w:t>
        </w:r>
      </w:hyperlink>
    </w:p>
    <w:p w:rsidR="00234A58" w:rsidRPr="00234A58" w:rsidRDefault="00234A58" w:rsidP="00234A58">
      <w:pPr>
        <w:pStyle w:val="ListParagraph"/>
        <w:jc w:val="both"/>
        <w:rPr>
          <w:rFonts w:ascii="Helvetica" w:hAnsi="Helvetica" w:cs="Helvetica"/>
          <w:sz w:val="24"/>
          <w:szCs w:val="24"/>
          <w:lang w:val="sr-Cyrl-RS"/>
        </w:rPr>
      </w:pPr>
    </w:p>
    <w:p w:rsidR="00234A58" w:rsidRPr="00234A58" w:rsidRDefault="000F037A" w:rsidP="00234A58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  <w:lang w:val="sr-Cyrl-RS"/>
        </w:rPr>
      </w:pPr>
      <w:r w:rsidRPr="00234A58">
        <w:rPr>
          <w:rFonts w:ascii="Helvetica" w:hAnsi="Helvetica" w:cs="Helvetica"/>
          <w:sz w:val="24"/>
          <w:szCs w:val="24"/>
          <w:lang w:val="ru-RU"/>
        </w:rPr>
        <w:t>Инициатор создания и концертмеистер Русского хора в Российском центре науки и культур</w:t>
      </w:r>
      <w:r w:rsidR="00B60AD9" w:rsidRPr="00234A58">
        <w:rPr>
          <w:rFonts w:ascii="Helvetica" w:hAnsi="Helvetica" w:cs="Helvetica"/>
          <w:sz w:val="24"/>
          <w:szCs w:val="24"/>
          <w:lang w:val="ru-RU"/>
        </w:rPr>
        <w:t>ы Республики Сербии,</w:t>
      </w:r>
    </w:p>
    <w:p w:rsidR="00234A58" w:rsidRPr="00234A58" w:rsidRDefault="00234A58" w:rsidP="00234A58">
      <w:pPr>
        <w:pStyle w:val="ListParagraph"/>
        <w:jc w:val="both"/>
        <w:rPr>
          <w:rFonts w:ascii="Helvetica" w:hAnsi="Helvetica" w:cs="Helvetica"/>
          <w:sz w:val="24"/>
          <w:szCs w:val="24"/>
          <w:lang w:val="sr-Cyrl-RS"/>
        </w:rPr>
      </w:pPr>
    </w:p>
    <w:p w:rsidR="00FA0B32" w:rsidRPr="00234A58" w:rsidRDefault="000F037A" w:rsidP="00234A58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  <w:lang w:val="sr-Cyrl-RS"/>
        </w:rPr>
      </w:pPr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На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православноый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праздник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Святого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Петра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Февронии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покровителя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семьи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брака,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российского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праздника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"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День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семьи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любви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верности",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Российской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Церкови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Святой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Троицы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Белграде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,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Сербский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патриарх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Ириней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директор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Русского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Дома наградили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семью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Дойчинович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Миломира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Наталии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дипломом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медалью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за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любовь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и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верность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в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супружеской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 xml:space="preserve"> </w:t>
      </w:r>
      <w:proofErr w:type="spellStart"/>
      <w:r w:rsidRPr="00234A58">
        <w:rPr>
          <w:rFonts w:ascii="Helvetica" w:hAnsi="Helvetica" w:cs="Helvetica"/>
          <w:sz w:val="24"/>
          <w:szCs w:val="24"/>
          <w:lang w:val="sr-Cyrl-RS"/>
        </w:rPr>
        <w:t>жизни</w:t>
      </w:r>
      <w:proofErr w:type="spellEnd"/>
      <w:r w:rsidRPr="00234A58">
        <w:rPr>
          <w:rFonts w:ascii="Helvetica" w:hAnsi="Helvetica" w:cs="Helvetica"/>
          <w:sz w:val="24"/>
          <w:szCs w:val="24"/>
          <w:lang w:val="sr-Cyrl-RS"/>
        </w:rPr>
        <w:t>.</w:t>
      </w:r>
    </w:p>
    <w:sectPr w:rsidR="00FA0B32" w:rsidRPr="00234A58" w:rsidSect="0028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BDD"/>
    <w:multiLevelType w:val="hybridMultilevel"/>
    <w:tmpl w:val="28C2E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E61EC"/>
    <w:multiLevelType w:val="hybridMultilevel"/>
    <w:tmpl w:val="B0207128"/>
    <w:lvl w:ilvl="0" w:tplc="D3A04898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3D"/>
    <w:rsid w:val="000F037A"/>
    <w:rsid w:val="00234A58"/>
    <w:rsid w:val="005C353D"/>
    <w:rsid w:val="00B60AD9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7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3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7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3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kidom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produc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Milomir</dc:creator>
  <cp:keywords/>
  <dc:description/>
  <cp:lastModifiedBy>Milomir</cp:lastModifiedBy>
  <cp:revision>3</cp:revision>
  <dcterms:created xsi:type="dcterms:W3CDTF">2017-07-02T07:09:00Z</dcterms:created>
  <dcterms:modified xsi:type="dcterms:W3CDTF">2017-07-02T07:25:00Z</dcterms:modified>
</cp:coreProperties>
</file>